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24" w:rsidRPr="008F3524" w:rsidRDefault="008F3524" w:rsidP="008F35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F35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Лечебно-диагностическая сосудистая программа «Стоп инсульт!»</w:t>
      </w:r>
    </w:p>
    <w:p w:rsidR="008F3524" w:rsidRPr="008F3524" w:rsidRDefault="008F3524" w:rsidP="008F3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524" w:rsidRPr="008F3524" w:rsidRDefault="008F3524" w:rsidP="008F3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524">
        <w:rPr>
          <w:rFonts w:ascii="Times New Roman" w:eastAsia="Times New Roman" w:hAnsi="Times New Roman" w:cs="Times New Roman"/>
          <w:sz w:val="24"/>
          <w:szCs w:val="24"/>
        </w:rPr>
        <w:t>Программа реализуется как отдельная самостоятельная медицинская услуга — комплекс обследований и исследований с различным наполнением.</w:t>
      </w:r>
    </w:p>
    <w:p w:rsidR="008F3524" w:rsidRPr="008F3524" w:rsidRDefault="008F3524" w:rsidP="008F3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524">
        <w:rPr>
          <w:rFonts w:ascii="Times New Roman" w:eastAsia="Times New Roman" w:hAnsi="Times New Roman" w:cs="Times New Roman"/>
          <w:sz w:val="24"/>
          <w:szCs w:val="24"/>
        </w:rPr>
        <w:t>Существует 4 вида: «Стоп инсульт — Базовый» (комплекс входит в путевку по программе «Скажи инсульту нет!»), «Стоп инсульт — Классика», «Стоп инсульт — Гранд», «Стоп инсульт — </w:t>
      </w:r>
      <w:proofErr w:type="spellStart"/>
      <w:r w:rsidRPr="008F3524">
        <w:rPr>
          <w:rFonts w:ascii="Times New Roman" w:eastAsia="Times New Roman" w:hAnsi="Times New Roman" w:cs="Times New Roman"/>
          <w:sz w:val="24"/>
          <w:szCs w:val="24"/>
        </w:rPr>
        <w:t>Премиум</w:t>
      </w:r>
      <w:proofErr w:type="spellEnd"/>
      <w:r w:rsidRPr="008F3524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6261" w:type="dxa"/>
        <w:jc w:val="center"/>
        <w:tblCellSpacing w:w="22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5"/>
        <w:gridCol w:w="2013"/>
        <w:gridCol w:w="2133"/>
        <w:gridCol w:w="2155"/>
      </w:tblGrid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5F5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«СТОП ИНСУЛЬТ»</w:t>
            </w:r>
          </w:p>
        </w:tc>
      </w:tr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5F5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БАЗОВЫЙ 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5F5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КЛАССИКА 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5F5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ПРЕМИУМ  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5F5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ГРАНД</w:t>
            </w:r>
          </w:p>
        </w:tc>
      </w:tr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5F5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обследований, входящих в программу:</w:t>
            </w:r>
          </w:p>
        </w:tc>
      </w:tr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</w:t>
            </w:r>
            <w:proofErr w:type="spellStart"/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ангионевролога</w:t>
            </w:r>
            <w:proofErr w:type="spellEnd"/>
          </w:p>
        </w:tc>
      </w:tr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Липидный спектр</w:t>
            </w:r>
          </w:p>
        </w:tc>
      </w:tr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Вязкость крови</w:t>
            </w:r>
          </w:p>
        </w:tc>
      </w:tr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Триплексное сканирование сонных артерий</w:t>
            </w:r>
          </w:p>
        </w:tc>
      </w:tr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ЭКГ, расчет индекса массы тела, индивидуальные рекомендации</w:t>
            </w:r>
          </w:p>
        </w:tc>
      </w:tr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Суточный монитор артериального давления</w:t>
            </w:r>
          </w:p>
        </w:tc>
      </w:tr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</w:t>
            </w:r>
            <w:proofErr w:type="spellStart"/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Холтеровское</w:t>
            </w:r>
            <w:proofErr w:type="spellEnd"/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ЭКГ 24 часа</w:t>
            </w:r>
          </w:p>
        </w:tc>
      </w:tr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УЗИ сердца  (ЭХО-КГ)</w:t>
            </w:r>
          </w:p>
        </w:tc>
      </w:tr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5F5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ИСПОЛНЕНИЯ ПРОГРАММЫ:</w:t>
            </w:r>
          </w:p>
        </w:tc>
      </w:tr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noWrap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от 5 рабочих дней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noWrap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от 7 рабочих дней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noWrap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от 10 рабочих дней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9B54A"/>
            <w:noWrap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sz w:val="24"/>
                <w:szCs w:val="24"/>
              </w:rPr>
              <w:t>от 10 рабочих дней</w:t>
            </w:r>
          </w:p>
        </w:tc>
      </w:tr>
      <w:tr w:rsidR="008F3524" w:rsidRPr="008F3524" w:rsidTr="008F3524">
        <w:trPr>
          <w:tblCellSpacing w:w="22" w:type="dxa"/>
          <w:jc w:val="center"/>
        </w:trPr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5F5A"/>
            <w:vAlign w:val="center"/>
            <w:hideMark/>
          </w:tcPr>
          <w:p w:rsidR="008F3524" w:rsidRPr="008F3524" w:rsidRDefault="008F3524" w:rsidP="008F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ПРОГРАММЫ (в рублях):</w:t>
            </w:r>
          </w:p>
        </w:tc>
      </w:tr>
    </w:tbl>
    <w:p w:rsidR="00000000" w:rsidRDefault="008F3524"/>
    <w:sectPr w:rsidR="0000000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524" w:rsidRDefault="008F3524" w:rsidP="008F3524">
      <w:pPr>
        <w:spacing w:after="0" w:line="240" w:lineRule="auto"/>
      </w:pPr>
      <w:r>
        <w:separator/>
      </w:r>
    </w:p>
  </w:endnote>
  <w:endnote w:type="continuationSeparator" w:id="1">
    <w:p w:rsidR="008F3524" w:rsidRDefault="008F3524" w:rsidP="008F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524" w:rsidRDefault="008F3524" w:rsidP="008F3524">
      <w:pPr>
        <w:spacing w:after="0" w:line="240" w:lineRule="auto"/>
      </w:pPr>
      <w:r>
        <w:separator/>
      </w:r>
    </w:p>
  </w:footnote>
  <w:footnote w:type="continuationSeparator" w:id="1">
    <w:p w:rsidR="008F3524" w:rsidRDefault="008F3524" w:rsidP="008F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24" w:rsidRPr="00152305" w:rsidRDefault="008F3524" w:rsidP="008F3524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Санаторий </w:t>
    </w:r>
    <w:r w:rsidRPr="00152305">
      <w:rPr>
        <w:sz w:val="20"/>
        <w:szCs w:val="20"/>
      </w:rPr>
      <w:t>«</w:t>
    </w:r>
    <w:r>
      <w:rPr>
        <w:sz w:val="20"/>
        <w:szCs w:val="20"/>
      </w:rPr>
      <w:t>Виктория</w:t>
    </w:r>
    <w:r w:rsidRPr="00152305">
      <w:rPr>
        <w:sz w:val="20"/>
        <w:szCs w:val="20"/>
      </w:rPr>
      <w:t xml:space="preserve">», </w:t>
    </w:r>
    <w:r w:rsidRPr="0038556A">
      <w:rPr>
        <w:sz w:val="20"/>
        <w:szCs w:val="20"/>
      </w:rPr>
      <w:t xml:space="preserve">Пушкинский район, </w:t>
    </w:r>
    <w:proofErr w:type="spellStart"/>
    <w:proofErr w:type="gramStart"/>
    <w:r w:rsidRPr="0038556A">
      <w:rPr>
        <w:sz w:val="20"/>
        <w:szCs w:val="20"/>
      </w:rPr>
      <w:t>п</w:t>
    </w:r>
    <w:proofErr w:type="spellEnd"/>
    <w:proofErr w:type="gramEnd"/>
    <w:r w:rsidRPr="0038556A">
      <w:rPr>
        <w:sz w:val="20"/>
        <w:szCs w:val="20"/>
      </w:rPr>
      <w:t xml:space="preserve">/о </w:t>
    </w:r>
    <w:proofErr w:type="spellStart"/>
    <w:r w:rsidRPr="0038556A">
      <w:rPr>
        <w:sz w:val="20"/>
        <w:szCs w:val="20"/>
      </w:rPr>
      <w:t>Ельдигино</w:t>
    </w:r>
    <w:proofErr w:type="spellEnd"/>
    <w:r w:rsidRPr="0038556A">
      <w:rPr>
        <w:sz w:val="20"/>
        <w:szCs w:val="20"/>
      </w:rPr>
      <w:t xml:space="preserve">, д. </w:t>
    </w:r>
    <w:proofErr w:type="spellStart"/>
    <w:r w:rsidRPr="0038556A">
      <w:rPr>
        <w:sz w:val="20"/>
        <w:szCs w:val="20"/>
      </w:rPr>
      <w:t>Раково</w:t>
    </w:r>
    <w:proofErr w:type="spellEnd"/>
    <w:r>
      <w:rPr>
        <w:sz w:val="20"/>
        <w:szCs w:val="20"/>
      </w:rPr>
      <w:t>, Московская область</w:t>
    </w:r>
  </w:p>
  <w:p w:rsidR="008F3524" w:rsidRPr="008F3524" w:rsidRDefault="008F3524" w:rsidP="008F3524">
    <w:pPr>
      <w:pStyle w:val="a3"/>
      <w:jc w:val="right"/>
      <w:rPr>
        <w:color w:val="000000"/>
        <w:sz w:val="20"/>
        <w:szCs w:val="20"/>
        <w:bdr w:val="none" w:sz="0" w:space="0" w:color="auto" w:frame="1"/>
        <w:lang w:val="en-US"/>
      </w:rPr>
    </w:pPr>
    <w:r w:rsidRPr="00152305">
      <w:rPr>
        <w:rStyle w:val="a7"/>
        <w:color w:val="000000"/>
        <w:sz w:val="20"/>
        <w:szCs w:val="20"/>
        <w:bdr w:val="none" w:sz="0" w:space="0" w:color="auto" w:frame="1"/>
      </w:rPr>
      <w:t>Отдел бронирования: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r>
      <w:rPr>
        <w:color w:val="000000"/>
        <w:sz w:val="20"/>
        <w:szCs w:val="20"/>
        <w:bdr w:val="none" w:sz="0" w:space="0" w:color="auto" w:frame="1"/>
      </w:rPr>
      <w:t>тел.: (495) 134-47-67</w:t>
    </w:r>
    <w:r w:rsidRPr="00152305">
      <w:rPr>
        <w:color w:val="000000"/>
        <w:sz w:val="20"/>
        <w:szCs w:val="20"/>
        <w:bdr w:val="none" w:sz="0" w:space="0" w:color="auto" w:frame="1"/>
      </w:rPr>
      <w:br/>
    </w:r>
    <w:r w:rsidRPr="00152305">
      <w:rPr>
        <w:rStyle w:val="a7"/>
        <w:color w:val="000000"/>
        <w:sz w:val="20"/>
        <w:szCs w:val="20"/>
        <w:bdr w:val="none" w:sz="0" w:space="0" w:color="auto" w:frame="1"/>
      </w:rPr>
      <w:t>Сотовый телефон: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r w:rsidRPr="00152305">
      <w:rPr>
        <w:color w:val="000000"/>
        <w:sz w:val="20"/>
        <w:szCs w:val="20"/>
        <w:bdr w:val="none" w:sz="0" w:space="0" w:color="auto" w:frame="1"/>
      </w:rPr>
      <w:t>8 (915) 986-28-48</w:t>
    </w:r>
    <w:r w:rsidRPr="00152305">
      <w:rPr>
        <w:color w:val="000000"/>
        <w:sz w:val="20"/>
        <w:szCs w:val="20"/>
        <w:bdr w:val="none" w:sz="0" w:space="0" w:color="auto" w:frame="1"/>
      </w:rPr>
      <w:br/>
    </w:r>
    <w:proofErr w:type="spellStart"/>
    <w:r w:rsidRPr="00152305">
      <w:rPr>
        <w:rStyle w:val="a7"/>
        <w:color w:val="000000"/>
        <w:sz w:val="20"/>
        <w:szCs w:val="20"/>
        <w:bdr w:val="none" w:sz="0" w:space="0" w:color="auto" w:frame="1"/>
      </w:rPr>
      <w:t>E-mail</w:t>
    </w:r>
    <w:proofErr w:type="spellEnd"/>
    <w:r w:rsidRPr="00152305">
      <w:rPr>
        <w:rStyle w:val="a7"/>
        <w:color w:val="000000"/>
        <w:sz w:val="20"/>
        <w:szCs w:val="20"/>
        <w:bdr w:val="none" w:sz="0" w:space="0" w:color="auto" w:frame="1"/>
      </w:rPr>
      <w:t>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r w:rsidRPr="006F3ACD">
      <w:rPr>
        <w:rStyle w:val="a7"/>
        <w:color w:val="0000FF"/>
        <w:sz w:val="20"/>
        <w:szCs w:val="20"/>
        <w:u w:val="single"/>
        <w:bdr w:val="none" w:sz="0" w:space="0" w:color="auto" w:frame="1"/>
      </w:rPr>
      <w:t>info@rfsan.ru</w:t>
    </w:r>
    <w:r w:rsidRPr="00152305">
      <w:rPr>
        <w:color w:val="000000"/>
        <w:sz w:val="20"/>
        <w:szCs w:val="20"/>
        <w:bdr w:val="none" w:sz="0" w:space="0" w:color="auto" w:frame="1"/>
      </w:rPr>
      <w:br/>
    </w:r>
    <w:r w:rsidRPr="00152305">
      <w:rPr>
        <w:rStyle w:val="a7"/>
        <w:color w:val="000000"/>
        <w:sz w:val="20"/>
        <w:szCs w:val="20"/>
        <w:bdr w:val="none" w:sz="0" w:space="0" w:color="auto" w:frame="1"/>
      </w:rPr>
      <w:t>Режим работы: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proofErr w:type="spellStart"/>
    <w:r w:rsidRPr="00152305">
      <w:rPr>
        <w:color w:val="000000"/>
        <w:sz w:val="20"/>
        <w:szCs w:val="20"/>
        <w:bdr w:val="none" w:sz="0" w:space="0" w:color="auto" w:frame="1"/>
      </w:rPr>
      <w:t>пн-пт</w:t>
    </w:r>
    <w:proofErr w:type="spellEnd"/>
    <w:r w:rsidRPr="00152305">
      <w:rPr>
        <w:color w:val="000000"/>
        <w:sz w:val="20"/>
        <w:szCs w:val="20"/>
        <w:bdr w:val="none" w:sz="0" w:space="0" w:color="auto" w:frame="1"/>
      </w:rPr>
      <w:t xml:space="preserve"> с 09-00 до 19-00, </w:t>
    </w:r>
    <w:proofErr w:type="spellStart"/>
    <w:proofErr w:type="gramStart"/>
    <w:r w:rsidRPr="00152305">
      <w:rPr>
        <w:color w:val="000000"/>
        <w:sz w:val="20"/>
        <w:szCs w:val="20"/>
        <w:bdr w:val="none" w:sz="0" w:space="0" w:color="auto" w:frame="1"/>
      </w:rPr>
      <w:t>сб</w:t>
    </w:r>
    <w:proofErr w:type="spellEnd"/>
    <w:proofErr w:type="gramEnd"/>
    <w:r w:rsidRPr="00152305">
      <w:rPr>
        <w:color w:val="000000"/>
        <w:sz w:val="20"/>
        <w:szCs w:val="20"/>
        <w:bdr w:val="none" w:sz="0" w:space="0" w:color="auto" w:frame="1"/>
      </w:rPr>
      <w:t xml:space="preserve"> с 10-00 до 15-00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3524"/>
    <w:rsid w:val="008F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5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524"/>
  </w:style>
  <w:style w:type="paragraph" w:styleId="a5">
    <w:name w:val="footer"/>
    <w:basedOn w:val="a"/>
    <w:link w:val="a6"/>
    <w:uiPriority w:val="99"/>
    <w:semiHidden/>
    <w:unhideWhenUsed/>
    <w:rsid w:val="008F3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3524"/>
  </w:style>
  <w:style w:type="character" w:styleId="a7">
    <w:name w:val="Strong"/>
    <w:basedOn w:val="a0"/>
    <w:uiPriority w:val="22"/>
    <w:qFormat/>
    <w:rsid w:val="008F3524"/>
    <w:rPr>
      <w:b/>
      <w:bCs/>
    </w:rPr>
  </w:style>
  <w:style w:type="character" w:customStyle="1" w:styleId="apple-converted-space">
    <w:name w:val="apple-converted-space"/>
    <w:basedOn w:val="a0"/>
    <w:rsid w:val="008F3524"/>
  </w:style>
  <w:style w:type="character" w:customStyle="1" w:styleId="10">
    <w:name w:val="Заголовок 1 Знак"/>
    <w:basedOn w:val="a0"/>
    <w:link w:val="1"/>
    <w:uiPriority w:val="9"/>
    <w:rsid w:val="008F35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semiHidden/>
    <w:unhideWhenUsed/>
    <w:rsid w:val="008F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Nashvek</dc:creator>
  <cp:keywords/>
  <dc:description/>
  <cp:lastModifiedBy>Nashvek</cp:lastModifiedBy>
  <cp:revision>2</cp:revision>
  <dcterms:created xsi:type="dcterms:W3CDTF">2018-12-25T13:01:00Z</dcterms:created>
  <dcterms:modified xsi:type="dcterms:W3CDTF">2018-12-25T13:03:00Z</dcterms:modified>
</cp:coreProperties>
</file>