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79" w:rsidRDefault="00365779" w:rsidP="00365779">
      <w:pPr>
        <w:jc w:val="center"/>
        <w:rPr>
          <w:b/>
          <w:sz w:val="28"/>
          <w:szCs w:val="24"/>
        </w:rPr>
      </w:pPr>
    </w:p>
    <w:p w:rsidR="001C39B3" w:rsidRPr="001C39B3" w:rsidRDefault="001C39B3" w:rsidP="001C39B3">
      <w:pPr>
        <w:widowControl/>
        <w:suppressAutoHyphens w:val="0"/>
        <w:autoSpaceDE/>
        <w:spacing w:before="100" w:beforeAutospacing="1" w:after="100" w:afterAutospacing="1"/>
        <w:outlineLvl w:val="0"/>
        <w:rPr>
          <w:bCs/>
          <w:kern w:val="36"/>
          <w:sz w:val="28"/>
          <w:szCs w:val="28"/>
          <w:lang w:eastAsia="ru-RU"/>
        </w:rPr>
      </w:pPr>
      <w:r w:rsidRPr="001C39B3">
        <w:rPr>
          <w:bCs/>
          <w:kern w:val="36"/>
          <w:sz w:val="28"/>
          <w:szCs w:val="28"/>
          <w:lang w:eastAsia="ru-RU"/>
        </w:rPr>
        <w:t>Перечень медицинских услуг входящих в программу "Общетерапевтическая" для всех категорий номеров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6"/>
        <w:gridCol w:w="3312"/>
        <w:gridCol w:w="1128"/>
        <w:gridCol w:w="1128"/>
        <w:gridCol w:w="1128"/>
        <w:gridCol w:w="1128"/>
        <w:gridCol w:w="1128"/>
        <w:gridCol w:w="1128"/>
      </w:tblGrid>
      <w:tr w:rsidR="001C39B3" w:rsidRPr="001C39B3" w:rsidTr="001C39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jc w:val="center"/>
              <w:rPr>
                <w:bCs/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C39B3">
              <w:rPr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C39B3">
              <w:rPr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C39B3">
              <w:rPr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jc w:val="center"/>
              <w:rPr>
                <w:bCs/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jc w:val="center"/>
              <w:rPr>
                <w:bCs/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Количество медицинских услуг на продолжительность путевки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10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12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13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14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18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21 день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Диагностика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Первичный прием терапевта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Динамическое наблюдение врача-терапевта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Консультация врачей - специалистов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Анализы крови:</w:t>
            </w:r>
            <w:r w:rsidRPr="001C39B3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39B3">
              <w:rPr>
                <w:sz w:val="24"/>
                <w:szCs w:val="24"/>
                <w:lang w:eastAsia="ru-RU"/>
              </w:rPr>
              <w:t>-о</w:t>
            </w:r>
            <w:proofErr w:type="gramEnd"/>
            <w:r w:rsidRPr="001C39B3">
              <w:rPr>
                <w:sz w:val="24"/>
                <w:szCs w:val="24"/>
                <w:lang w:eastAsia="ru-RU"/>
              </w:rPr>
              <w:t>бщий, клинический (по показаниям)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Анализ мочи клинический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Анализ крови биохимический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ЭКГ покоя</w:t>
            </w:r>
            <w:r w:rsidRPr="001C39B3">
              <w:rPr>
                <w:sz w:val="24"/>
                <w:szCs w:val="24"/>
                <w:lang w:eastAsia="ru-RU"/>
              </w:rPr>
              <w:t xml:space="preserve"> </w:t>
            </w:r>
            <w:r w:rsidRPr="001C39B3">
              <w:rPr>
                <w:lang w:eastAsia="ru-RU"/>
              </w:rPr>
              <w:t>(по показаниям с дополнительными отведениями)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proofErr w:type="spellStart"/>
            <w:r w:rsidRPr="001C39B3">
              <w:rPr>
                <w:bCs/>
                <w:sz w:val="24"/>
                <w:szCs w:val="24"/>
                <w:lang w:eastAsia="ru-RU"/>
              </w:rPr>
              <w:t>Ректороманоскопия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УЗИ одного органа (не более 2-х ед.)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Лечение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Питьевое лечение минеральной водой (бювет на территории санатория)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Ванна с углекислой водой или искусственная ванна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 xml:space="preserve">Грязелечение: </w:t>
            </w:r>
            <w:proofErr w:type="spellStart"/>
            <w:r w:rsidRPr="001C39B3">
              <w:rPr>
                <w:bCs/>
                <w:sz w:val="24"/>
                <w:szCs w:val="24"/>
                <w:lang w:eastAsia="ru-RU"/>
              </w:rPr>
              <w:t>электрогрязь</w:t>
            </w:r>
            <w:proofErr w:type="spellEnd"/>
            <w:r w:rsidRPr="001C39B3">
              <w:rPr>
                <w:bCs/>
                <w:sz w:val="24"/>
                <w:szCs w:val="24"/>
                <w:lang w:eastAsia="ru-RU"/>
              </w:rPr>
              <w:t xml:space="preserve"> или аппликация </w:t>
            </w:r>
            <w:proofErr w:type="spellStart"/>
            <w:r w:rsidRPr="001C39B3">
              <w:rPr>
                <w:bCs/>
                <w:sz w:val="24"/>
                <w:szCs w:val="24"/>
                <w:lang w:eastAsia="ru-RU"/>
              </w:rPr>
              <w:t>тамбуканской</w:t>
            </w:r>
            <w:proofErr w:type="spellEnd"/>
            <w:r w:rsidRPr="001C39B3">
              <w:rPr>
                <w:bCs/>
                <w:sz w:val="24"/>
                <w:szCs w:val="24"/>
                <w:lang w:eastAsia="ru-RU"/>
              </w:rPr>
              <w:t xml:space="preserve"> грязи (2 области)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Аппаратная физиотерапия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Массаж классический ручной (1,5ед.)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proofErr w:type="spellStart"/>
            <w:r w:rsidRPr="001C39B3">
              <w:rPr>
                <w:bCs/>
                <w:sz w:val="24"/>
                <w:szCs w:val="24"/>
                <w:lang w:eastAsia="ru-RU"/>
              </w:rPr>
              <w:t>Микроклизмы</w:t>
            </w:r>
            <w:proofErr w:type="spellEnd"/>
            <w:r w:rsidRPr="001C39B3">
              <w:rPr>
                <w:bCs/>
                <w:sz w:val="24"/>
                <w:szCs w:val="24"/>
                <w:lang w:eastAsia="ru-RU"/>
              </w:rPr>
              <w:t xml:space="preserve"> лечебные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Промывание кишечника углекислой водой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Орошение десен минеральной водой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Ингаляция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Лечебная физкультура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8</w:t>
            </w:r>
          </w:p>
        </w:tc>
      </w:tr>
    </w:tbl>
    <w:p w:rsidR="001C39B3" w:rsidRPr="001C39B3" w:rsidRDefault="001C39B3" w:rsidP="001C39B3">
      <w:pPr>
        <w:widowControl/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 w:rsidRPr="001C39B3">
        <w:rPr>
          <w:sz w:val="24"/>
          <w:szCs w:val="24"/>
          <w:lang w:eastAsia="ru-RU"/>
        </w:rPr>
        <w:t> </w:t>
      </w:r>
    </w:p>
    <w:p w:rsidR="001C39B3" w:rsidRPr="001C39B3" w:rsidRDefault="001C39B3" w:rsidP="001C39B3">
      <w:pPr>
        <w:widowControl/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 w:rsidRPr="001C39B3">
        <w:rPr>
          <w:bCs/>
          <w:sz w:val="24"/>
          <w:szCs w:val="24"/>
          <w:lang w:eastAsia="ru-RU"/>
        </w:rPr>
        <w:t>Примечание:</w:t>
      </w:r>
      <w:r w:rsidRPr="001C39B3">
        <w:rPr>
          <w:sz w:val="24"/>
          <w:szCs w:val="24"/>
          <w:lang w:eastAsia="ru-RU"/>
        </w:rPr>
        <w:t xml:space="preserve"> Назначение объема диагностических исследований и количество процедур определяется курирующим врачом ЛПУ, исходя из диагноза, степени тяжести, стадии, фазы заболевания и сопутствующих заболеваний, указанных в медицинских документах или выявленных при обследовании в санатории, если больному не </w:t>
      </w:r>
      <w:proofErr w:type="gramStart"/>
      <w:r w:rsidRPr="001C39B3">
        <w:rPr>
          <w:sz w:val="24"/>
          <w:szCs w:val="24"/>
          <w:lang w:eastAsia="ru-RU"/>
        </w:rPr>
        <w:t xml:space="preserve">показано активное </w:t>
      </w:r>
      <w:proofErr w:type="spellStart"/>
      <w:r w:rsidRPr="001C39B3">
        <w:rPr>
          <w:sz w:val="24"/>
          <w:szCs w:val="24"/>
          <w:lang w:eastAsia="ru-RU"/>
        </w:rPr>
        <w:t>бальнеогрязелечение</w:t>
      </w:r>
      <w:proofErr w:type="spellEnd"/>
      <w:r w:rsidRPr="001C39B3">
        <w:rPr>
          <w:sz w:val="24"/>
          <w:szCs w:val="24"/>
          <w:lang w:eastAsia="ru-RU"/>
        </w:rPr>
        <w:t xml:space="preserve"> возможны</w:t>
      </w:r>
      <w:proofErr w:type="gramEnd"/>
      <w:r w:rsidRPr="001C39B3">
        <w:rPr>
          <w:sz w:val="24"/>
          <w:szCs w:val="24"/>
          <w:lang w:eastAsia="ru-RU"/>
        </w:rPr>
        <w:t xml:space="preserve"> варианты замены медицинских процедур.</w:t>
      </w:r>
    </w:p>
    <w:p w:rsidR="001C39B3" w:rsidRPr="001C39B3" w:rsidRDefault="001C39B3" w:rsidP="001C39B3">
      <w:pPr>
        <w:widowControl/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 w:rsidRPr="001C39B3">
        <w:rPr>
          <w:sz w:val="24"/>
          <w:szCs w:val="24"/>
          <w:lang w:eastAsia="ru-RU"/>
        </w:rPr>
        <w:lastRenderedPageBreak/>
        <w:t>Детская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9"/>
        <w:gridCol w:w="3299"/>
        <w:gridCol w:w="1128"/>
        <w:gridCol w:w="1128"/>
        <w:gridCol w:w="1128"/>
        <w:gridCol w:w="1128"/>
        <w:gridCol w:w="1128"/>
        <w:gridCol w:w="1128"/>
      </w:tblGrid>
      <w:tr w:rsidR="001C39B3" w:rsidRPr="001C39B3" w:rsidTr="001C39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jc w:val="center"/>
              <w:rPr>
                <w:bCs/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C39B3">
              <w:rPr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C39B3">
              <w:rPr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C39B3">
              <w:rPr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jc w:val="center"/>
              <w:rPr>
                <w:bCs/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jc w:val="center"/>
              <w:rPr>
                <w:bCs/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Количество медицинских услуг на продолжительность путевки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10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12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13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14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18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21 день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Диагностика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Первичный прием терапевта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Динамическое наблюдение врача-педиатра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Анализы крови:</w:t>
            </w:r>
            <w:r w:rsidRPr="001C39B3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39B3">
              <w:rPr>
                <w:sz w:val="24"/>
                <w:szCs w:val="24"/>
                <w:lang w:eastAsia="ru-RU"/>
              </w:rPr>
              <w:t>-о</w:t>
            </w:r>
            <w:proofErr w:type="gramEnd"/>
            <w:r w:rsidRPr="001C39B3">
              <w:rPr>
                <w:sz w:val="24"/>
                <w:szCs w:val="24"/>
                <w:lang w:eastAsia="ru-RU"/>
              </w:rPr>
              <w:t>бщий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Анализ мочи клинический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Лечение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Питьевое лечение минеральной водой (бювет на территории санатория)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Ванна с углекислой водой или искусственная ванна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 xml:space="preserve">Грязелечение: </w:t>
            </w:r>
            <w:proofErr w:type="spellStart"/>
            <w:r w:rsidRPr="001C39B3">
              <w:rPr>
                <w:bCs/>
                <w:sz w:val="24"/>
                <w:szCs w:val="24"/>
                <w:lang w:eastAsia="ru-RU"/>
              </w:rPr>
              <w:t>электрогрязь</w:t>
            </w:r>
            <w:proofErr w:type="spellEnd"/>
            <w:r w:rsidRPr="001C39B3">
              <w:rPr>
                <w:bCs/>
                <w:sz w:val="24"/>
                <w:szCs w:val="24"/>
                <w:lang w:eastAsia="ru-RU"/>
              </w:rPr>
              <w:t xml:space="preserve"> или аппликация </w:t>
            </w:r>
            <w:proofErr w:type="spellStart"/>
            <w:r w:rsidRPr="001C39B3">
              <w:rPr>
                <w:bCs/>
                <w:sz w:val="24"/>
                <w:szCs w:val="24"/>
                <w:lang w:eastAsia="ru-RU"/>
              </w:rPr>
              <w:t>тамбуканской</w:t>
            </w:r>
            <w:proofErr w:type="spellEnd"/>
            <w:r w:rsidRPr="001C39B3">
              <w:rPr>
                <w:bCs/>
                <w:sz w:val="24"/>
                <w:szCs w:val="24"/>
                <w:lang w:eastAsia="ru-RU"/>
              </w:rPr>
              <w:t xml:space="preserve"> грязи (2 области)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Аппаратная физиотерапия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Массаж классический ручной (1,5ед.)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proofErr w:type="spellStart"/>
            <w:r w:rsidRPr="001C39B3">
              <w:rPr>
                <w:bCs/>
                <w:sz w:val="24"/>
                <w:szCs w:val="24"/>
                <w:lang w:eastAsia="ru-RU"/>
              </w:rPr>
              <w:t>Микроклизмы</w:t>
            </w:r>
            <w:proofErr w:type="spellEnd"/>
            <w:r w:rsidRPr="001C39B3">
              <w:rPr>
                <w:bCs/>
                <w:sz w:val="24"/>
                <w:szCs w:val="24"/>
                <w:lang w:eastAsia="ru-RU"/>
              </w:rPr>
              <w:t xml:space="preserve"> лечебные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Орошение десен минеральной водой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Ингаляция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1C39B3" w:rsidRPr="001C39B3" w:rsidTr="001C39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bCs/>
                <w:sz w:val="24"/>
                <w:szCs w:val="24"/>
                <w:lang w:eastAsia="ru-RU"/>
              </w:rPr>
              <w:t>Лечебная физкультура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B3" w:rsidRPr="001C39B3" w:rsidRDefault="001C39B3" w:rsidP="001C39B3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C39B3">
              <w:rPr>
                <w:sz w:val="24"/>
                <w:szCs w:val="24"/>
                <w:lang w:eastAsia="ru-RU"/>
              </w:rPr>
              <w:t>8</w:t>
            </w:r>
          </w:p>
        </w:tc>
      </w:tr>
    </w:tbl>
    <w:p w:rsidR="00392924" w:rsidRPr="00610FC4" w:rsidRDefault="00392924" w:rsidP="00EE1B34">
      <w:pPr>
        <w:rPr>
          <w:sz w:val="24"/>
          <w:szCs w:val="24"/>
        </w:rPr>
      </w:pPr>
    </w:p>
    <w:p w:rsidR="00392924" w:rsidRPr="00365779" w:rsidRDefault="00392924" w:rsidP="00EE1B34">
      <w:pPr>
        <w:rPr>
          <w:b/>
          <w:sz w:val="24"/>
          <w:szCs w:val="24"/>
        </w:rPr>
      </w:pPr>
    </w:p>
    <w:sectPr w:rsidR="00392924" w:rsidRPr="00365779" w:rsidSect="0036577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C8E" w:rsidRDefault="009D1C8E" w:rsidP="00B04072">
      <w:r>
        <w:separator/>
      </w:r>
    </w:p>
  </w:endnote>
  <w:endnote w:type="continuationSeparator" w:id="1">
    <w:p w:rsidR="009D1C8E" w:rsidRDefault="009D1C8E" w:rsidP="00B04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C8E" w:rsidRDefault="009D1C8E" w:rsidP="00B04072">
      <w:r>
        <w:separator/>
      </w:r>
    </w:p>
  </w:footnote>
  <w:footnote w:type="continuationSeparator" w:id="1">
    <w:p w:rsidR="009D1C8E" w:rsidRDefault="009D1C8E" w:rsidP="00B040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17C" w:rsidRPr="00BD29F6" w:rsidRDefault="005B217C" w:rsidP="00B04072">
    <w:pPr>
      <w:shd w:val="clear" w:color="auto" w:fill="FFFFFF"/>
      <w:jc w:val="right"/>
      <w:rPr>
        <w:b/>
        <w:color w:val="000000"/>
      </w:rPr>
    </w:pPr>
    <w:r w:rsidRPr="00F1612E">
      <w:rPr>
        <w:b/>
        <w:color w:val="000000"/>
      </w:rPr>
      <w:t>Санаторий «</w:t>
    </w:r>
    <w:r>
      <w:rPr>
        <w:b/>
        <w:color w:val="000000"/>
      </w:rPr>
      <w:t>Эльбрус</w:t>
    </w:r>
    <w:r w:rsidRPr="00F1612E">
      <w:rPr>
        <w:b/>
        <w:color w:val="000000"/>
      </w:rPr>
      <w:t>»</w:t>
    </w:r>
    <w:r>
      <w:rPr>
        <w:b/>
        <w:color w:val="000000"/>
      </w:rPr>
      <w:t>, г</w:t>
    </w:r>
    <w:proofErr w:type="gramStart"/>
    <w:r>
      <w:rPr>
        <w:b/>
        <w:color w:val="000000"/>
      </w:rPr>
      <w:t>.Ж</w:t>
    </w:r>
    <w:proofErr w:type="gramEnd"/>
    <w:r>
      <w:rPr>
        <w:b/>
        <w:color w:val="000000"/>
      </w:rPr>
      <w:t>елезноводск</w:t>
    </w:r>
  </w:p>
  <w:p w:rsidR="00E4525C" w:rsidRPr="00E4525C" w:rsidRDefault="00E4525C" w:rsidP="00E4525C">
    <w:pPr>
      <w:pStyle w:val="a3"/>
      <w:jc w:val="right"/>
      <w:rPr>
        <w:color w:val="000000"/>
      </w:rPr>
    </w:pPr>
    <w:r w:rsidRPr="00E4525C">
      <w:rPr>
        <w:color w:val="000000"/>
      </w:rPr>
      <w:t>8-800-550-34-90 - звонок по России бесплатный</w:t>
    </w:r>
  </w:p>
  <w:p w:rsidR="00E4525C" w:rsidRDefault="00E4525C" w:rsidP="00E4525C">
    <w:pPr>
      <w:pStyle w:val="a3"/>
      <w:jc w:val="right"/>
      <w:rPr>
        <w:color w:val="000000"/>
        <w:lang w:val="en-US"/>
      </w:rPr>
    </w:pPr>
    <w:r w:rsidRPr="00E4525C">
      <w:rPr>
        <w:color w:val="000000"/>
      </w:rPr>
      <w:t xml:space="preserve">8-902-331-70-75, 8-8652-20-50-76 </w:t>
    </w:r>
  </w:p>
  <w:p w:rsidR="005B217C" w:rsidRDefault="005B217C" w:rsidP="00E4525C">
    <w:pPr>
      <w:pStyle w:val="a3"/>
      <w:jc w:val="right"/>
    </w:pPr>
    <w:proofErr w:type="spellStart"/>
    <w:r w:rsidRPr="00F1612E">
      <w:rPr>
        <w:color w:val="000000"/>
      </w:rPr>
      <w:t>E-mail</w:t>
    </w:r>
    <w:proofErr w:type="spellEnd"/>
    <w:r w:rsidRPr="00F1612E">
      <w:rPr>
        <w:color w:val="000000"/>
      </w:rPr>
      <w:t xml:space="preserve">: </w:t>
    </w:r>
    <w:hyperlink r:id="rId1" w:history="1">
      <w:r w:rsidRPr="000E34CA">
        <w:rPr>
          <w:rStyle w:val="a7"/>
        </w:rPr>
        <w:t>info@kavminvods.ru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0E3B"/>
    <w:multiLevelType w:val="multilevel"/>
    <w:tmpl w:val="568C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A4C05"/>
    <w:multiLevelType w:val="multilevel"/>
    <w:tmpl w:val="1FD8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475E06"/>
    <w:multiLevelType w:val="multilevel"/>
    <w:tmpl w:val="8BD6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260155"/>
    <w:multiLevelType w:val="multilevel"/>
    <w:tmpl w:val="9E18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836923"/>
    <w:multiLevelType w:val="multilevel"/>
    <w:tmpl w:val="7F8E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9572D3"/>
    <w:multiLevelType w:val="multilevel"/>
    <w:tmpl w:val="927A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072"/>
    <w:rsid w:val="00044DC7"/>
    <w:rsid w:val="001B2B35"/>
    <w:rsid w:val="001C3318"/>
    <w:rsid w:val="001C39B3"/>
    <w:rsid w:val="001D6A70"/>
    <w:rsid w:val="00365779"/>
    <w:rsid w:val="00392924"/>
    <w:rsid w:val="00392AD5"/>
    <w:rsid w:val="004267E5"/>
    <w:rsid w:val="00495789"/>
    <w:rsid w:val="005B217C"/>
    <w:rsid w:val="00610FC4"/>
    <w:rsid w:val="00714E95"/>
    <w:rsid w:val="00772973"/>
    <w:rsid w:val="00815285"/>
    <w:rsid w:val="009B5144"/>
    <w:rsid w:val="009D1C8E"/>
    <w:rsid w:val="00A1357A"/>
    <w:rsid w:val="00B04072"/>
    <w:rsid w:val="00B4736D"/>
    <w:rsid w:val="00C164A9"/>
    <w:rsid w:val="00C71712"/>
    <w:rsid w:val="00D64591"/>
    <w:rsid w:val="00DA2426"/>
    <w:rsid w:val="00DA31D7"/>
    <w:rsid w:val="00E4525C"/>
    <w:rsid w:val="00E679CB"/>
    <w:rsid w:val="00E71AF3"/>
    <w:rsid w:val="00EA7135"/>
    <w:rsid w:val="00EE1B34"/>
    <w:rsid w:val="00F2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72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044DC7"/>
    <w:pPr>
      <w:widowControl/>
      <w:suppressAutoHyphens w:val="0"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B21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0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4072"/>
  </w:style>
  <w:style w:type="paragraph" w:styleId="a5">
    <w:name w:val="footer"/>
    <w:basedOn w:val="a"/>
    <w:link w:val="a6"/>
    <w:uiPriority w:val="99"/>
    <w:semiHidden/>
    <w:unhideWhenUsed/>
    <w:rsid w:val="00B040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4072"/>
  </w:style>
  <w:style w:type="character" w:styleId="a7">
    <w:name w:val="Hyperlink"/>
    <w:basedOn w:val="a0"/>
    <w:uiPriority w:val="99"/>
    <w:unhideWhenUsed/>
    <w:rsid w:val="00B0407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0407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4DC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44DC7"/>
    <w:rPr>
      <w:b/>
      <w:bCs/>
    </w:rPr>
  </w:style>
  <w:style w:type="character" w:customStyle="1" w:styleId="apple-converted-space">
    <w:name w:val="apple-converted-space"/>
    <w:basedOn w:val="a0"/>
    <w:rsid w:val="00044DC7"/>
  </w:style>
  <w:style w:type="paragraph" w:styleId="aa">
    <w:name w:val="Normal (Web)"/>
    <w:basedOn w:val="a"/>
    <w:uiPriority w:val="99"/>
    <w:semiHidden/>
    <w:unhideWhenUsed/>
    <w:rsid w:val="00044DC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keh1">
    <w:name w:val="likeh1"/>
    <w:basedOn w:val="a"/>
    <w:rsid w:val="00DA31D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217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minititle">
    <w:name w:val="mini_title"/>
    <w:basedOn w:val="a"/>
    <w:rsid w:val="005B217C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mportant">
    <w:name w:val="important"/>
    <w:basedOn w:val="a"/>
    <w:rsid w:val="005B217C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inititle1">
    <w:name w:val="mini_title1"/>
    <w:basedOn w:val="a0"/>
    <w:rsid w:val="005B217C"/>
  </w:style>
  <w:style w:type="table" w:styleId="ab">
    <w:name w:val="Table Grid"/>
    <w:basedOn w:val="a1"/>
    <w:uiPriority w:val="59"/>
    <w:rsid w:val="00365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vminvo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Links>
    <vt:vector size="6" baseType="variant"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mailto:info@kavminvods.ru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nashvek@bk.ru</cp:lastModifiedBy>
  <cp:revision>3</cp:revision>
  <dcterms:created xsi:type="dcterms:W3CDTF">2023-03-24T12:53:00Z</dcterms:created>
  <dcterms:modified xsi:type="dcterms:W3CDTF">2024-03-28T11:54:00Z</dcterms:modified>
</cp:coreProperties>
</file>